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EF2B50A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61</w:t>
      </w:r>
      <w:r w:rsidR="00E06B41">
        <w:rPr>
          <w:bCs/>
          <w:color w:val="0000CC"/>
          <w:sz w:val="28"/>
          <w:szCs w:val="28"/>
        </w:rPr>
        <w:t>7</w:t>
      </w:r>
      <w:r w:rsidR="00AA28D3">
        <w:rPr>
          <w:bCs/>
          <w:color w:val="0000CC"/>
          <w:sz w:val="28"/>
          <w:szCs w:val="28"/>
        </w:rPr>
        <w:t>-</w:t>
      </w:r>
      <w:r w:rsidR="008715AA">
        <w:rPr>
          <w:bCs/>
          <w:color w:val="0000CC"/>
          <w:sz w:val="28"/>
          <w:szCs w:val="28"/>
        </w:rPr>
        <w:t>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7DA6F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E06B41">
        <w:rPr>
          <w:color w:val="000099"/>
          <w:sz w:val="28"/>
          <w:szCs w:val="28"/>
        </w:rPr>
        <w:t xml:space="preserve">Кочарян Рафика </w:t>
      </w:r>
      <w:r w:rsidR="00E06B41">
        <w:rPr>
          <w:color w:val="000099"/>
          <w:sz w:val="28"/>
          <w:szCs w:val="28"/>
        </w:rPr>
        <w:t>Вардановича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A65D12">
        <w:rPr>
          <w:color w:val="000099"/>
          <w:sz w:val="28"/>
          <w:szCs w:val="28"/>
        </w:rPr>
        <w:t>****</w:t>
      </w:r>
      <w:r w:rsidR="00B7678E">
        <w:rPr>
          <w:color w:val="000099"/>
          <w:sz w:val="28"/>
          <w:szCs w:val="28"/>
        </w:rPr>
        <w:t>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1D96E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E06B41">
        <w:rPr>
          <w:color w:val="000099"/>
          <w:sz w:val="28"/>
          <w:szCs w:val="28"/>
        </w:rPr>
        <w:t>ООО «</w:t>
      </w:r>
      <w:r w:rsidR="00A65D12">
        <w:rPr>
          <w:color w:val="000099"/>
          <w:sz w:val="28"/>
          <w:szCs w:val="28"/>
        </w:rPr>
        <w:t>**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>(ИНН</w:t>
      </w:r>
      <w:r w:rsidR="00A65D12">
        <w:rPr>
          <w:sz w:val="28"/>
          <w:szCs w:val="28"/>
        </w:rPr>
        <w:t>***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CB0372">
        <w:rPr>
          <w:sz w:val="28"/>
          <w:szCs w:val="28"/>
        </w:rPr>
        <w:t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1E247B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 – не позднее 25.10.2023 года, в результате чего нарушены </w:t>
      </w:r>
      <w:r w:rsidR="00CB0372">
        <w:rPr>
          <w:sz w:val="28"/>
          <w:szCs w:val="28"/>
        </w:rPr>
        <w:t>п.п</w:t>
      </w:r>
      <w:r w:rsidR="00CB0372">
        <w:rPr>
          <w:sz w:val="28"/>
          <w:szCs w:val="28"/>
        </w:rPr>
        <w:t xml:space="preserve">. 4 п.1 ст. 23, п. 7 ст. 431 НК РФ.      </w:t>
      </w:r>
    </w:p>
    <w:p w:rsidR="00C64875" w:rsidRPr="001D6321" w:rsidP="00C64875" w14:paraId="26A2DF69" w14:textId="59D2309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Кочарян Р.В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E247B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2399307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06B41">
        <w:rPr>
          <w:color w:val="000099"/>
          <w:sz w:val="28"/>
          <w:szCs w:val="28"/>
        </w:rPr>
        <w:t>Кочарян Р.В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1E247B">
        <w:rPr>
          <w:color w:val="000099"/>
          <w:sz w:val="28"/>
          <w:szCs w:val="28"/>
        </w:rPr>
        <w:t xml:space="preserve"> </w:t>
      </w:r>
      <w:r w:rsidR="00A65D12">
        <w:rPr>
          <w:color w:val="000099"/>
          <w:sz w:val="28"/>
          <w:szCs w:val="28"/>
        </w:rPr>
        <w:t>****</w:t>
      </w:r>
      <w:r w:rsidR="00CB0372">
        <w:rPr>
          <w:sz w:val="28"/>
          <w:szCs w:val="28"/>
        </w:rPr>
        <w:t xml:space="preserve"> года; уведомлением</w:t>
      </w:r>
      <w:r w:rsidR="001E247B">
        <w:rPr>
          <w:sz w:val="28"/>
          <w:szCs w:val="28"/>
        </w:rPr>
        <w:t xml:space="preserve"> от 05.02.2024 года</w:t>
      </w:r>
      <w:r w:rsidR="00CB0372">
        <w:rPr>
          <w:sz w:val="28"/>
          <w:szCs w:val="28"/>
        </w:rPr>
        <w:t xml:space="preserve">; копией списка внутренних почтовых отправлений от </w:t>
      </w:r>
      <w:r w:rsidR="00EB29D6">
        <w:rPr>
          <w:sz w:val="28"/>
          <w:szCs w:val="28"/>
        </w:rPr>
        <w:t>06.02.2024</w:t>
      </w:r>
      <w:r w:rsidR="00CB0372">
        <w:rPr>
          <w:sz w:val="28"/>
          <w:szCs w:val="28"/>
        </w:rPr>
        <w:t xml:space="preserve"> года; отчетом об отслеживании </w:t>
      </w:r>
      <w:r w:rsidR="001E247B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35A27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06B41">
        <w:rPr>
          <w:color w:val="000099"/>
          <w:sz w:val="28"/>
          <w:szCs w:val="28"/>
        </w:rPr>
        <w:t>Кочарян Р.В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17F566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631D7" w:rsidP="007631D7" w14:paraId="3C5E5991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7631D7" w:rsidP="007631D7" w14:paraId="0A9EDB8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3A494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Кочарян Рафика </w:t>
      </w:r>
      <w:r>
        <w:rPr>
          <w:color w:val="000099"/>
          <w:sz w:val="28"/>
          <w:szCs w:val="28"/>
        </w:rPr>
        <w:t>Вардановича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7631D7" w14:paraId="5D9DC3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7B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247B"/>
    <w:rsid w:val="001E4FC1"/>
    <w:rsid w:val="00210789"/>
    <w:rsid w:val="002477F1"/>
    <w:rsid w:val="002826EE"/>
    <w:rsid w:val="002A6BD1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200AC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0B5E"/>
    <w:rsid w:val="009C15E1"/>
    <w:rsid w:val="00A14395"/>
    <w:rsid w:val="00A2448C"/>
    <w:rsid w:val="00A34320"/>
    <w:rsid w:val="00A61A8A"/>
    <w:rsid w:val="00A65D12"/>
    <w:rsid w:val="00A86AD6"/>
    <w:rsid w:val="00AA28D3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06B41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